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FE" w:rsidRDefault="00FD316A">
      <w:pPr>
        <w:spacing w:line="360" w:lineRule="auto"/>
        <w:ind w:firstLineChars="199" w:firstLine="639"/>
        <w:jc w:val="center"/>
        <w:rPr>
          <w:b/>
          <w:bCs/>
          <w:color w:val="000000"/>
          <w:sz w:val="32"/>
          <w:szCs w:val="32"/>
        </w:rPr>
      </w:pPr>
      <w:bookmarkStart w:id="0" w:name="OLE_LINK3"/>
      <w:bookmarkStart w:id="1" w:name="OLE_LINK9"/>
      <w:r>
        <w:rPr>
          <w:rFonts w:hint="eastAsia"/>
          <w:b/>
          <w:bCs/>
          <w:color w:val="000000"/>
          <w:sz w:val="32"/>
          <w:szCs w:val="32"/>
        </w:rPr>
        <w:t>西安分行营业部原址装修改造项目</w:t>
      </w:r>
      <w:r>
        <w:rPr>
          <w:rFonts w:hint="eastAsia"/>
          <w:b/>
          <w:bCs/>
          <w:color w:val="000000"/>
          <w:sz w:val="32"/>
          <w:szCs w:val="32"/>
        </w:rPr>
        <w:t>中标公示</w:t>
      </w:r>
      <w:bookmarkStart w:id="2" w:name="_GoBack"/>
      <w:bookmarkEnd w:id="2"/>
    </w:p>
    <w:p w:rsidR="00177DFE" w:rsidRDefault="00177DFE" w:rsidP="002C4BAA">
      <w:pPr>
        <w:spacing w:line="360" w:lineRule="auto"/>
        <w:ind w:firstLineChars="199" w:firstLine="637"/>
        <w:jc w:val="center"/>
        <w:rPr>
          <w:rFonts w:ascii="方正小标宋简体" w:eastAsia="方正小标宋简体"/>
          <w:sz w:val="32"/>
          <w:szCs w:val="32"/>
        </w:rPr>
      </w:pP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bookmarkStart w:id="3" w:name="OLE_LINK1"/>
      <w:bookmarkStart w:id="4" w:name="OLE_LINK2"/>
      <w:r>
        <w:rPr>
          <w:rFonts w:ascii="宋体" w:hAnsi="宋体" w:hint="eastAsia"/>
          <w:sz w:val="24"/>
        </w:rPr>
        <w:t>我公司受</w:t>
      </w:r>
      <w:r>
        <w:rPr>
          <w:rFonts w:ascii="宋体" w:hAnsi="宋体" w:hint="eastAsia"/>
          <w:sz w:val="24"/>
        </w:rPr>
        <w:t>重庆银行股份有限公司</w:t>
      </w:r>
      <w:r>
        <w:rPr>
          <w:rFonts w:ascii="宋体" w:hAnsi="宋体" w:hint="eastAsia"/>
          <w:sz w:val="24"/>
        </w:rPr>
        <w:t>的委托，对</w:t>
      </w:r>
      <w:r>
        <w:rPr>
          <w:rFonts w:ascii="宋体" w:hAnsi="宋体" w:hint="eastAsia"/>
          <w:sz w:val="24"/>
        </w:rPr>
        <w:t>西安分行营业部原址装修改造项目</w:t>
      </w:r>
      <w:r>
        <w:rPr>
          <w:rFonts w:ascii="宋体" w:hAnsi="宋体" w:hint="eastAsia"/>
          <w:sz w:val="24"/>
        </w:rPr>
        <w:t>（招标编号</w:t>
      </w:r>
      <w:r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SG2100020725C</w:t>
      </w:r>
      <w:r>
        <w:rPr>
          <w:rFonts w:ascii="宋体" w:hAnsi="宋体" w:hint="eastAsia"/>
          <w:sz w:val="24"/>
        </w:rPr>
        <w:t>S</w:t>
      </w:r>
      <w:r>
        <w:rPr>
          <w:rFonts w:ascii="宋体" w:hAnsi="宋体" w:hint="eastAsia"/>
          <w:sz w:val="24"/>
        </w:rPr>
        <w:t>）进行</w:t>
      </w:r>
      <w:r>
        <w:rPr>
          <w:rFonts w:ascii="宋体" w:hAnsi="宋体" w:hint="eastAsia"/>
          <w:sz w:val="24"/>
        </w:rPr>
        <w:t>邀请竞争性谈判</w:t>
      </w:r>
      <w:r>
        <w:rPr>
          <w:rFonts w:ascii="宋体" w:hAnsi="宋体" w:hint="eastAsia"/>
          <w:sz w:val="24"/>
        </w:rPr>
        <w:t>，本项目于</w:t>
      </w:r>
      <w:r>
        <w:rPr>
          <w:rFonts w:ascii="宋体" w:hAnsi="宋体" w:hint="eastAsia"/>
          <w:sz w:val="24"/>
        </w:rPr>
        <w:t>2021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11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日进行了开标、评标。经评标委员会评定和</w:t>
      </w:r>
      <w:r>
        <w:rPr>
          <w:rFonts w:ascii="宋体" w:hAnsi="宋体" w:hint="eastAsia"/>
          <w:sz w:val="24"/>
        </w:rPr>
        <w:t>采购</w:t>
      </w:r>
      <w:r>
        <w:rPr>
          <w:rFonts w:ascii="宋体" w:hAnsi="宋体" w:hint="eastAsia"/>
          <w:sz w:val="24"/>
        </w:rPr>
        <w:t>人确认，公示结果如下：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bookmarkStart w:id="5" w:name="OLE_LINK4"/>
      <w:bookmarkStart w:id="6" w:name="OLE_LINK5"/>
      <w:bookmarkStart w:id="7" w:name="OLE_LINK6"/>
      <w:bookmarkStart w:id="8" w:name="OLE_LINK7"/>
      <w:bookmarkStart w:id="9" w:name="OLE_LINK8"/>
      <w:r>
        <w:rPr>
          <w:rFonts w:ascii="宋体" w:hAnsi="宋体" w:hint="eastAsia"/>
          <w:sz w:val="24"/>
        </w:rPr>
        <w:t>第一中标候选人：西安天工建筑装饰工程有限公司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中标金额：人民币</w:t>
      </w:r>
      <w:r>
        <w:rPr>
          <w:rFonts w:ascii="宋体" w:hAnsi="宋体" w:hint="eastAsia"/>
          <w:sz w:val="24"/>
        </w:rPr>
        <w:t>2518150</w:t>
      </w:r>
      <w:r>
        <w:rPr>
          <w:rFonts w:ascii="宋体" w:hAnsi="宋体" w:hint="eastAsia"/>
          <w:sz w:val="24"/>
        </w:rPr>
        <w:t>元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项目经理：高进忠，工期：</w:t>
      </w:r>
      <w:r>
        <w:rPr>
          <w:rFonts w:ascii="宋体" w:hAnsi="宋体" w:hint="eastAsia"/>
          <w:sz w:val="24"/>
        </w:rPr>
        <w:t>130</w:t>
      </w:r>
      <w:r>
        <w:rPr>
          <w:rFonts w:ascii="宋体" w:hAnsi="宋体" w:hint="eastAsia"/>
          <w:sz w:val="24"/>
        </w:rPr>
        <w:t>日历天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第二中标候选人：西安市建筑装饰工程总公司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中标金额：人民币</w:t>
      </w:r>
      <w:r>
        <w:rPr>
          <w:rFonts w:ascii="宋体" w:hAnsi="宋体" w:hint="eastAsia"/>
          <w:sz w:val="24"/>
        </w:rPr>
        <w:t>2533433.18</w:t>
      </w:r>
      <w:r>
        <w:rPr>
          <w:rFonts w:ascii="宋体" w:hAnsi="宋体" w:hint="eastAsia"/>
          <w:sz w:val="24"/>
        </w:rPr>
        <w:t>元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项目经理：刘锦龙，工期：</w:t>
      </w:r>
      <w:r>
        <w:rPr>
          <w:rFonts w:ascii="宋体" w:hAnsi="宋体" w:hint="eastAsia"/>
          <w:sz w:val="24"/>
        </w:rPr>
        <w:t>130</w:t>
      </w:r>
      <w:r>
        <w:rPr>
          <w:rFonts w:ascii="宋体" w:hAnsi="宋体" w:hint="eastAsia"/>
          <w:sz w:val="24"/>
        </w:rPr>
        <w:t>日历天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</w:t>
      </w:r>
      <w:r>
        <w:rPr>
          <w:rFonts w:ascii="宋体" w:hAnsi="宋体" w:hint="eastAsia"/>
          <w:sz w:val="24"/>
        </w:rPr>
        <w:t>三</w:t>
      </w:r>
      <w:r>
        <w:rPr>
          <w:rFonts w:ascii="宋体" w:hAnsi="宋体" w:hint="eastAsia"/>
          <w:sz w:val="24"/>
        </w:rPr>
        <w:t>中标候选人：金工建设集团股份有限公司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中标金额：人民币</w:t>
      </w:r>
      <w:r>
        <w:rPr>
          <w:rFonts w:ascii="宋体" w:hAnsi="宋体" w:hint="eastAsia"/>
          <w:sz w:val="24"/>
        </w:rPr>
        <w:t>2580000</w:t>
      </w:r>
      <w:r>
        <w:rPr>
          <w:rFonts w:ascii="宋体" w:hAnsi="宋体" w:hint="eastAsia"/>
          <w:sz w:val="24"/>
        </w:rPr>
        <w:t>元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项目经理：田永辉，工期：</w:t>
      </w:r>
      <w:r>
        <w:rPr>
          <w:rFonts w:ascii="宋体" w:hAnsi="宋体" w:hint="eastAsia"/>
          <w:sz w:val="24"/>
        </w:rPr>
        <w:t>130</w:t>
      </w:r>
      <w:r>
        <w:rPr>
          <w:rFonts w:ascii="宋体" w:hAnsi="宋体" w:hint="eastAsia"/>
          <w:sz w:val="24"/>
        </w:rPr>
        <w:t>日历天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本公示在中国招标投标公共服务平台</w:t>
      </w:r>
      <w:r>
        <w:rPr>
          <w:rFonts w:ascii="宋体" w:hAnsi="宋体" w:hint="eastAsia"/>
          <w:sz w:val="24"/>
        </w:rPr>
        <w:t>、</w:t>
      </w:r>
      <w:proofErr w:type="gramStart"/>
      <w:r>
        <w:rPr>
          <w:rFonts w:ascii="宋体" w:hAnsi="宋体" w:hint="eastAsia"/>
          <w:sz w:val="24"/>
        </w:rPr>
        <w:t>重庆银行股份有限公司</w:t>
      </w:r>
      <w:r w:rsidR="002C4BAA">
        <w:rPr>
          <w:rFonts w:ascii="宋体" w:hAnsi="宋体" w:hint="eastAsia"/>
          <w:sz w:val="24"/>
        </w:rPr>
        <w:t>官</w:t>
      </w:r>
      <w:r>
        <w:rPr>
          <w:rFonts w:ascii="宋体" w:hAnsi="宋体" w:hint="eastAsia"/>
          <w:sz w:val="24"/>
        </w:rPr>
        <w:t>网</w:t>
      </w:r>
      <w:r>
        <w:rPr>
          <w:rFonts w:ascii="宋体" w:hAnsi="宋体" w:hint="eastAsia"/>
          <w:sz w:val="24"/>
        </w:rPr>
        <w:t>发布</w:t>
      </w:r>
      <w:proofErr w:type="gramEnd"/>
      <w:r>
        <w:rPr>
          <w:rFonts w:ascii="宋体" w:hAnsi="宋体" w:hint="eastAsia"/>
          <w:sz w:val="24"/>
        </w:rPr>
        <w:t>。各有关当事人对公示内容有异议的，可以在中标公示发布之日</w:t>
      </w:r>
      <w:r>
        <w:rPr>
          <w:rFonts w:ascii="宋体" w:hAnsi="宋体" w:hint="eastAsia"/>
          <w:sz w:val="24"/>
        </w:rPr>
        <w:t>至</w:t>
      </w:r>
      <w:r>
        <w:rPr>
          <w:rFonts w:ascii="宋体" w:hAnsi="宋体" w:hint="eastAsia"/>
          <w:sz w:val="24"/>
        </w:rPr>
        <w:t>2021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11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9</w:t>
      </w:r>
      <w:r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</w:rPr>
        <w:t>，以书面形式向</w:t>
      </w:r>
      <w:r>
        <w:rPr>
          <w:rFonts w:ascii="宋体" w:hAnsi="宋体" w:hint="eastAsia"/>
          <w:sz w:val="24"/>
        </w:rPr>
        <w:t>重庆银行股份有限公司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采购</w:t>
      </w:r>
      <w:r>
        <w:rPr>
          <w:rFonts w:ascii="宋体" w:hAnsi="宋体" w:hint="eastAsia"/>
          <w:sz w:val="24"/>
        </w:rPr>
        <w:t>人）提出质疑，逾期将不再受理。</w:t>
      </w:r>
      <w:bookmarkEnd w:id="5"/>
      <w:bookmarkEnd w:id="6"/>
      <w:bookmarkEnd w:id="7"/>
      <w:bookmarkEnd w:id="8"/>
      <w:bookmarkEnd w:id="9"/>
    </w:p>
    <w:p w:rsidR="00177DFE" w:rsidRDefault="00177DFE">
      <w:pPr>
        <w:spacing w:line="360" w:lineRule="auto"/>
        <w:ind w:right="480" w:firstLineChars="200" w:firstLine="480"/>
        <w:rPr>
          <w:rFonts w:ascii="宋体" w:hAnsi="宋体"/>
          <w:sz w:val="24"/>
        </w:rPr>
      </w:pPr>
    </w:p>
    <w:p w:rsidR="00177DFE" w:rsidRDefault="00FD316A">
      <w:pPr>
        <w:spacing w:line="360" w:lineRule="auto"/>
        <w:ind w:right="480"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联系人：</w:t>
      </w:r>
      <w:r w:rsidR="002C4BAA">
        <w:rPr>
          <w:rFonts w:ascii="宋体" w:hAnsi="宋体" w:hint="eastAsia"/>
          <w:sz w:val="24"/>
        </w:rPr>
        <w:t xml:space="preserve">王海波  </w:t>
      </w:r>
    </w:p>
    <w:p w:rsidR="00177DFE" w:rsidRDefault="00FD316A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联系电话：</w:t>
      </w:r>
      <w:bookmarkEnd w:id="3"/>
      <w:r>
        <w:rPr>
          <w:rFonts w:ascii="宋体" w:hAnsi="宋体" w:cs="宋体" w:hint="eastAsia"/>
          <w:kern w:val="0"/>
          <w:sz w:val="24"/>
        </w:rPr>
        <w:t>023-6336</w:t>
      </w:r>
      <w:r w:rsidR="002C4BAA">
        <w:rPr>
          <w:rFonts w:ascii="宋体" w:hAnsi="宋体" w:cs="宋体" w:hint="eastAsia"/>
          <w:kern w:val="0"/>
          <w:sz w:val="24"/>
        </w:rPr>
        <w:t>7365</w:t>
      </w:r>
      <w:r>
        <w:rPr>
          <w:rFonts w:ascii="宋体" w:hAnsi="宋体" w:cs="宋体" w:hint="eastAsia"/>
          <w:kern w:val="0"/>
          <w:sz w:val="24"/>
        </w:rPr>
        <w:t xml:space="preserve"> </w:t>
      </w:r>
      <w:r w:rsidR="002C4BAA">
        <w:rPr>
          <w:rFonts w:ascii="宋体" w:hAnsi="宋体" w:cs="宋体" w:hint="eastAsia"/>
          <w:kern w:val="0"/>
          <w:sz w:val="24"/>
        </w:rPr>
        <w:t xml:space="preserve"> </w:t>
      </w:r>
    </w:p>
    <w:p w:rsidR="00177DFE" w:rsidRDefault="00177DFE">
      <w:pPr>
        <w:spacing w:line="360" w:lineRule="auto"/>
        <w:ind w:firstLineChars="200" w:firstLine="480"/>
        <w:rPr>
          <w:rFonts w:ascii="宋体" w:hAnsi="宋体"/>
          <w:sz w:val="24"/>
        </w:rPr>
      </w:pPr>
    </w:p>
    <w:bookmarkEnd w:id="0"/>
    <w:bookmarkEnd w:id="4"/>
    <w:p w:rsidR="00177DFE" w:rsidRPr="002C4BAA" w:rsidRDefault="00177DF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</w:p>
    <w:bookmarkEnd w:id="1"/>
    <w:p w:rsidR="00177DFE" w:rsidRDefault="00FD316A">
      <w:pPr>
        <w:spacing w:line="360" w:lineRule="auto"/>
        <w:ind w:firstLineChars="200" w:firstLine="480"/>
        <w:jc w:val="right"/>
        <w:rPr>
          <w:rFonts w:ascii="宋体" w:eastAsiaTheme="minorEastAsia" w:hAnsi="宋体"/>
          <w:sz w:val="24"/>
        </w:rPr>
      </w:pPr>
      <w:r>
        <w:rPr>
          <w:rFonts w:ascii="宋体" w:eastAsiaTheme="minorEastAsia" w:hAnsi="宋体" w:hint="eastAsia"/>
          <w:sz w:val="24"/>
        </w:rPr>
        <w:t>采购人：重庆银行股份有限公司</w:t>
      </w:r>
    </w:p>
    <w:p w:rsidR="00177DFE" w:rsidRDefault="00FD316A">
      <w:pPr>
        <w:spacing w:line="360" w:lineRule="auto"/>
        <w:ind w:firstLineChars="200" w:firstLine="480"/>
        <w:jc w:val="right"/>
        <w:rPr>
          <w:rFonts w:ascii="宋体" w:hAnsi="宋体"/>
          <w:sz w:val="24"/>
        </w:rPr>
      </w:pPr>
      <w:r>
        <w:rPr>
          <w:rFonts w:ascii="宋体" w:eastAsiaTheme="minorEastAsia" w:hAnsi="宋体" w:hint="eastAsia"/>
          <w:sz w:val="24"/>
        </w:rPr>
        <w:t>招标代理机构：</w:t>
      </w:r>
      <w:r>
        <w:rPr>
          <w:rFonts w:ascii="宋体" w:hAnsi="宋体" w:hint="eastAsia"/>
          <w:sz w:val="24"/>
        </w:rPr>
        <w:t>重庆招标采购</w:t>
      </w:r>
      <w:r>
        <w:rPr>
          <w:rFonts w:ascii="宋体" w:hAnsi="宋体" w:hint="eastAsia"/>
          <w:sz w:val="24"/>
        </w:rPr>
        <w:t>(</w:t>
      </w:r>
      <w:r>
        <w:rPr>
          <w:rFonts w:ascii="宋体" w:hAnsi="宋体" w:hint="eastAsia"/>
          <w:sz w:val="24"/>
        </w:rPr>
        <w:t>集团</w:t>
      </w:r>
      <w:r>
        <w:rPr>
          <w:rFonts w:ascii="宋体" w:hAnsi="宋体" w:hint="eastAsia"/>
          <w:sz w:val="24"/>
        </w:rPr>
        <w:t>)</w:t>
      </w:r>
      <w:r>
        <w:rPr>
          <w:rFonts w:ascii="宋体" w:hAnsi="宋体" w:hint="eastAsia"/>
          <w:sz w:val="24"/>
        </w:rPr>
        <w:t>有限责任公司</w:t>
      </w:r>
    </w:p>
    <w:p w:rsidR="00177DFE" w:rsidRDefault="00FD316A">
      <w:pPr>
        <w:wordWrap w:val="0"/>
        <w:spacing w:line="360" w:lineRule="auto"/>
        <w:ind w:firstLineChars="200" w:firstLine="48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2021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11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日</w:t>
      </w:r>
    </w:p>
    <w:sectPr w:rsidR="00177DFE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16A" w:rsidRDefault="00FD316A">
      <w:r>
        <w:separator/>
      </w:r>
    </w:p>
  </w:endnote>
  <w:endnote w:type="continuationSeparator" w:id="0">
    <w:p w:rsidR="00FD316A" w:rsidRDefault="00FD3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16A" w:rsidRDefault="00FD316A">
      <w:r>
        <w:separator/>
      </w:r>
    </w:p>
  </w:footnote>
  <w:footnote w:type="continuationSeparator" w:id="0">
    <w:p w:rsidR="00FD316A" w:rsidRDefault="00FD3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DFE" w:rsidRDefault="00177DFE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F0106"/>
    <w:rsid w:val="0000441D"/>
    <w:rsid w:val="00015864"/>
    <w:rsid w:val="000158D4"/>
    <w:rsid w:val="00017B13"/>
    <w:rsid w:val="0004018D"/>
    <w:rsid w:val="000E72F1"/>
    <w:rsid w:val="001128B2"/>
    <w:rsid w:val="00177DFE"/>
    <w:rsid w:val="001C3171"/>
    <w:rsid w:val="001F3628"/>
    <w:rsid w:val="002431A7"/>
    <w:rsid w:val="002A7E1D"/>
    <w:rsid w:val="002C4BAA"/>
    <w:rsid w:val="00317754"/>
    <w:rsid w:val="00373683"/>
    <w:rsid w:val="00390679"/>
    <w:rsid w:val="003F25E5"/>
    <w:rsid w:val="0048406E"/>
    <w:rsid w:val="004B7A9D"/>
    <w:rsid w:val="004F543F"/>
    <w:rsid w:val="005041F2"/>
    <w:rsid w:val="00531B36"/>
    <w:rsid w:val="00581E06"/>
    <w:rsid w:val="00582ACB"/>
    <w:rsid w:val="005D2228"/>
    <w:rsid w:val="005D29C4"/>
    <w:rsid w:val="005E2211"/>
    <w:rsid w:val="005F0106"/>
    <w:rsid w:val="005F330B"/>
    <w:rsid w:val="00645F5A"/>
    <w:rsid w:val="00697EDF"/>
    <w:rsid w:val="00726EAA"/>
    <w:rsid w:val="007276CA"/>
    <w:rsid w:val="00773B6D"/>
    <w:rsid w:val="007A175E"/>
    <w:rsid w:val="007C4EE5"/>
    <w:rsid w:val="007F6CBC"/>
    <w:rsid w:val="00801B68"/>
    <w:rsid w:val="00826E54"/>
    <w:rsid w:val="00850D12"/>
    <w:rsid w:val="00853F63"/>
    <w:rsid w:val="00876554"/>
    <w:rsid w:val="00892DE1"/>
    <w:rsid w:val="008A1E0D"/>
    <w:rsid w:val="008B09B6"/>
    <w:rsid w:val="00924307"/>
    <w:rsid w:val="0095285F"/>
    <w:rsid w:val="00A017FD"/>
    <w:rsid w:val="00A109FC"/>
    <w:rsid w:val="00A11F07"/>
    <w:rsid w:val="00A12224"/>
    <w:rsid w:val="00A21213"/>
    <w:rsid w:val="00A30A93"/>
    <w:rsid w:val="00A776A4"/>
    <w:rsid w:val="00B9366B"/>
    <w:rsid w:val="00C13F6C"/>
    <w:rsid w:val="00C922EE"/>
    <w:rsid w:val="00CA2615"/>
    <w:rsid w:val="00CA5930"/>
    <w:rsid w:val="00D570AC"/>
    <w:rsid w:val="00D82446"/>
    <w:rsid w:val="00E1375E"/>
    <w:rsid w:val="00EA374C"/>
    <w:rsid w:val="00F55341"/>
    <w:rsid w:val="00F71A41"/>
    <w:rsid w:val="00F95E54"/>
    <w:rsid w:val="00FD316A"/>
    <w:rsid w:val="643C79C2"/>
    <w:rsid w:val="696668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iPriority="99" w:unhideWhenUsed="0" w:qFormat="1"/>
    <w:lsdException w:name="footer" w:semiHidden="0" w:uiPriority="99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semiHidden="0" w:uiPriority="10" w:unhideWhenUsed="0" w:qFormat="1"/>
    <w:lsdException w:name="Closing" w:locked="1"/>
    <w:lsdException w:name="Signature" w:locked="1"/>
    <w:lsdException w:name="Default Paragraph Font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locked="1"/>
    <w:lsdException w:name="E-mail Signature" w:locked="1"/>
    <w:lsdException w:name="HTML Top of Form" w:uiPriority="99"/>
    <w:lsdException w:name="HTML Bottom of Form" w:uiPriority="99"/>
    <w:lsdException w:name="Normal (Web)" w:locked="1" w:semiHidden="0" w:uiPriority="99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uiPriority="99" w:qFormat="1"/>
    <w:lsdException w:name="annotation subject" w:locked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locked="1"/>
    <w:lsdException w:name="Table Grid" w:uiPriority="99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lock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22"/>
    <w:qFormat/>
    <w:locked/>
    <w:rPr>
      <w:b/>
      <w:bCs/>
    </w:rPr>
  </w:style>
  <w:style w:type="character" w:customStyle="1" w:styleId="Char">
    <w:name w:val="页脚 Char"/>
    <w:link w:val="a3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locked/>
    <w:rPr>
      <w:rFonts w:cs="Times New Roman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paragraph" w:customStyle="1" w:styleId="p16">
    <w:name w:val="p16"/>
    <w:basedOn w:val="a"/>
    <w:pPr>
      <w:widowControl/>
      <w:spacing w:after="120"/>
      <w:ind w:left="420"/>
    </w:pPr>
    <w:rPr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423</Characters>
  <Application>Microsoft Office Word</Application>
  <DocSecurity>0</DocSecurity>
  <Lines>3</Lines>
  <Paragraphs>1</Paragraphs>
  <ScaleCrop>false</ScaleCrop>
  <Company>www.microsoft.com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中标公示</dc:title>
  <dc:creator>User</dc:creator>
  <cp:lastModifiedBy>QHTF</cp:lastModifiedBy>
  <cp:revision>48</cp:revision>
  <dcterms:created xsi:type="dcterms:W3CDTF">2013-12-18T08:31:00Z</dcterms:created>
  <dcterms:modified xsi:type="dcterms:W3CDTF">2021-11-04T07:06:00Z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